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A8F" w:rsidRDefault="006D0145" w:rsidP="006D0145">
      <w:pPr>
        <w:pStyle w:val="Nadpis2"/>
        <w:jc w:val="center"/>
      </w:pPr>
      <w:r>
        <w:t>Anotace témat k závěrečným zkouškám konaným ústní formou pro školní rok 2024/2025</w:t>
      </w:r>
      <w:r w:rsidR="000E4F80">
        <w:t xml:space="preserve"> pro obor číšník-barman</w:t>
      </w:r>
    </w:p>
    <w:p w:rsidR="006D0145" w:rsidRDefault="006D0145" w:rsidP="006D0145">
      <w:bookmarkStart w:id="0" w:name="_GoBack"/>
      <w:bookmarkEnd w:id="0"/>
    </w:p>
    <w:p w:rsidR="006D0145" w:rsidRDefault="006D0145" w:rsidP="006D0145"/>
    <w:p w:rsidR="006D0145" w:rsidRDefault="006D0145" w:rsidP="006D0145">
      <w:pPr>
        <w:pStyle w:val="Odstavecseseznamem"/>
        <w:numPr>
          <w:ilvl w:val="0"/>
          <w:numId w:val="2"/>
        </w:numPr>
      </w:pPr>
      <w:r>
        <w:t>Systém vrchního číšníka</w:t>
      </w:r>
    </w:p>
    <w:p w:rsidR="006D0145" w:rsidRDefault="006D0145" w:rsidP="006D0145">
      <w:pPr>
        <w:pStyle w:val="Odstavecseseznamem"/>
        <w:numPr>
          <w:ilvl w:val="0"/>
          <w:numId w:val="2"/>
        </w:numPr>
      </w:pPr>
      <w:r>
        <w:t xml:space="preserve">Jednoduchá obsluha </w:t>
      </w:r>
    </w:p>
    <w:p w:rsidR="006D0145" w:rsidRDefault="006D0145" w:rsidP="006D0145">
      <w:pPr>
        <w:pStyle w:val="Odstavecseseznamem"/>
        <w:numPr>
          <w:ilvl w:val="0"/>
          <w:numId w:val="2"/>
        </w:numPr>
      </w:pPr>
      <w:r>
        <w:t>Míchané nápoje</w:t>
      </w:r>
    </w:p>
    <w:p w:rsidR="006D0145" w:rsidRDefault="006D0145" w:rsidP="006D0145">
      <w:pPr>
        <w:pStyle w:val="Odstavecseseznamem"/>
        <w:numPr>
          <w:ilvl w:val="0"/>
          <w:numId w:val="2"/>
        </w:numPr>
      </w:pPr>
      <w:r>
        <w:t>Servis studených a teplých předkrmů</w:t>
      </w:r>
    </w:p>
    <w:p w:rsidR="006D0145" w:rsidRDefault="006D0145" w:rsidP="006D0145">
      <w:pPr>
        <w:pStyle w:val="Odstavecseseznamem"/>
        <w:numPr>
          <w:ilvl w:val="0"/>
          <w:numId w:val="2"/>
        </w:numPr>
      </w:pPr>
      <w:r>
        <w:t>Servis polévek</w:t>
      </w:r>
    </w:p>
    <w:p w:rsidR="006D0145" w:rsidRDefault="006D0145" w:rsidP="006D0145">
      <w:pPr>
        <w:pStyle w:val="Odstavecseseznamem"/>
        <w:numPr>
          <w:ilvl w:val="0"/>
          <w:numId w:val="2"/>
        </w:numPr>
      </w:pPr>
      <w:r>
        <w:t>Menu</w:t>
      </w:r>
    </w:p>
    <w:p w:rsidR="006D0145" w:rsidRDefault="006D0145" w:rsidP="006D0145">
      <w:pPr>
        <w:pStyle w:val="Odstavecseseznamem"/>
        <w:numPr>
          <w:ilvl w:val="0"/>
          <w:numId w:val="2"/>
        </w:numPr>
      </w:pPr>
      <w:r>
        <w:t>Nápojové lístky</w:t>
      </w:r>
    </w:p>
    <w:p w:rsidR="006D0145" w:rsidRDefault="006D0145" w:rsidP="006D0145">
      <w:pPr>
        <w:pStyle w:val="Odstavecseseznamem"/>
        <w:numPr>
          <w:ilvl w:val="0"/>
          <w:numId w:val="2"/>
        </w:numPr>
      </w:pPr>
      <w:r>
        <w:t>Bar</w:t>
      </w:r>
    </w:p>
    <w:p w:rsidR="006D0145" w:rsidRDefault="006D0145" w:rsidP="006D0145">
      <w:pPr>
        <w:pStyle w:val="Odstavecseseznamem"/>
        <w:numPr>
          <w:ilvl w:val="0"/>
          <w:numId w:val="2"/>
        </w:numPr>
      </w:pPr>
      <w:r>
        <w:t>Základní pravidla obsluhy</w:t>
      </w:r>
    </w:p>
    <w:p w:rsidR="006D0145" w:rsidRDefault="006D0145" w:rsidP="006D0145">
      <w:pPr>
        <w:pStyle w:val="Odstavecseseznamem"/>
        <w:numPr>
          <w:ilvl w:val="0"/>
          <w:numId w:val="2"/>
        </w:numPr>
      </w:pPr>
      <w:r>
        <w:t>Systémy a způsoby obsluhy</w:t>
      </w:r>
    </w:p>
    <w:p w:rsidR="006D0145" w:rsidRDefault="006D0145" w:rsidP="006D0145">
      <w:pPr>
        <w:pStyle w:val="Odstavecseseznamem"/>
        <w:numPr>
          <w:ilvl w:val="0"/>
          <w:numId w:val="2"/>
        </w:numPr>
      </w:pPr>
      <w:r>
        <w:t>Nealkoholické nápoje</w:t>
      </w:r>
    </w:p>
    <w:p w:rsidR="006D0145" w:rsidRDefault="006D0145" w:rsidP="006D0145">
      <w:pPr>
        <w:pStyle w:val="Odstavecseseznamem"/>
        <w:numPr>
          <w:ilvl w:val="0"/>
          <w:numId w:val="2"/>
        </w:numPr>
      </w:pPr>
      <w:r>
        <w:t>Teplé nápoje</w:t>
      </w:r>
    </w:p>
    <w:p w:rsidR="006D0145" w:rsidRDefault="006D0145" w:rsidP="006D0145">
      <w:pPr>
        <w:pStyle w:val="Odstavecseseznamem"/>
        <w:numPr>
          <w:ilvl w:val="0"/>
          <w:numId w:val="2"/>
        </w:numPr>
      </w:pPr>
      <w:r>
        <w:t>Víno</w:t>
      </w:r>
    </w:p>
    <w:p w:rsidR="006D0145" w:rsidRDefault="006D0145" w:rsidP="006D0145">
      <w:pPr>
        <w:pStyle w:val="Odstavecseseznamem"/>
        <w:numPr>
          <w:ilvl w:val="0"/>
          <w:numId w:val="2"/>
        </w:numPr>
      </w:pPr>
      <w:r>
        <w:t>Inventář</w:t>
      </w:r>
    </w:p>
    <w:p w:rsidR="006D0145" w:rsidRDefault="006D0145" w:rsidP="006D0145">
      <w:pPr>
        <w:pStyle w:val="Odstavecseseznamem"/>
        <w:numPr>
          <w:ilvl w:val="0"/>
          <w:numId w:val="2"/>
        </w:numPr>
      </w:pPr>
      <w:r>
        <w:t>Aperitiv a digestiv</w:t>
      </w:r>
    </w:p>
    <w:p w:rsidR="006D0145" w:rsidRDefault="006D0145" w:rsidP="006D0145">
      <w:pPr>
        <w:pStyle w:val="Odstavecseseznamem"/>
        <w:numPr>
          <w:ilvl w:val="0"/>
          <w:numId w:val="2"/>
        </w:numPr>
      </w:pPr>
      <w:r>
        <w:t>Ubytovací zařízení</w:t>
      </w:r>
    </w:p>
    <w:p w:rsidR="006D0145" w:rsidRDefault="006D0145" w:rsidP="006D0145">
      <w:pPr>
        <w:pStyle w:val="Odstavecseseznamem"/>
        <w:numPr>
          <w:ilvl w:val="0"/>
          <w:numId w:val="2"/>
        </w:numPr>
      </w:pPr>
      <w:r>
        <w:t>Restaurace</w:t>
      </w:r>
    </w:p>
    <w:p w:rsidR="006D0145" w:rsidRDefault="006D0145" w:rsidP="006D0145">
      <w:pPr>
        <w:pStyle w:val="Odstavecseseznamem"/>
        <w:numPr>
          <w:ilvl w:val="0"/>
          <w:numId w:val="2"/>
        </w:numPr>
      </w:pPr>
      <w:r>
        <w:t>Raut</w:t>
      </w:r>
    </w:p>
    <w:p w:rsidR="006D0145" w:rsidRDefault="006D0145" w:rsidP="006D0145">
      <w:pPr>
        <w:pStyle w:val="Odstavecseseznamem"/>
        <w:numPr>
          <w:ilvl w:val="0"/>
          <w:numId w:val="2"/>
        </w:numPr>
      </w:pPr>
      <w:r>
        <w:t>Snídaně</w:t>
      </w:r>
    </w:p>
    <w:p w:rsidR="006D0145" w:rsidRDefault="006D0145" w:rsidP="006D0145">
      <w:pPr>
        <w:pStyle w:val="Odstavecseseznamem"/>
        <w:numPr>
          <w:ilvl w:val="0"/>
          <w:numId w:val="2"/>
        </w:numPr>
      </w:pPr>
      <w:r>
        <w:t>Pivnice</w:t>
      </w:r>
    </w:p>
    <w:p w:rsidR="006D0145" w:rsidRDefault="006D0145" w:rsidP="006D0145">
      <w:pPr>
        <w:pStyle w:val="Odstavecseseznamem"/>
        <w:numPr>
          <w:ilvl w:val="0"/>
          <w:numId w:val="2"/>
        </w:numPr>
      </w:pPr>
      <w:r>
        <w:t>Kavárny</w:t>
      </w:r>
    </w:p>
    <w:p w:rsidR="006D0145" w:rsidRDefault="006D0145" w:rsidP="006D0145">
      <w:pPr>
        <w:pStyle w:val="Odstavecseseznamem"/>
        <w:numPr>
          <w:ilvl w:val="0"/>
          <w:numId w:val="2"/>
        </w:numPr>
      </w:pPr>
      <w:r>
        <w:t>Jídelní lístky</w:t>
      </w:r>
    </w:p>
    <w:p w:rsidR="006D0145" w:rsidRDefault="006D0145" w:rsidP="006D0145">
      <w:pPr>
        <w:pStyle w:val="Odstavecseseznamem"/>
        <w:numPr>
          <w:ilvl w:val="0"/>
          <w:numId w:val="2"/>
        </w:numPr>
      </w:pPr>
      <w:r>
        <w:t>Slavnostní hostiny</w:t>
      </w:r>
    </w:p>
    <w:p w:rsidR="006D0145" w:rsidRDefault="006D0145" w:rsidP="006D0145">
      <w:pPr>
        <w:pStyle w:val="Odstavecseseznamem"/>
        <w:numPr>
          <w:ilvl w:val="0"/>
          <w:numId w:val="2"/>
        </w:numPr>
      </w:pPr>
      <w:r>
        <w:t>Flambování</w:t>
      </w:r>
    </w:p>
    <w:p w:rsidR="006D0145" w:rsidRDefault="006D0145" w:rsidP="006D0145">
      <w:pPr>
        <w:pStyle w:val="Odstavecseseznamem"/>
        <w:numPr>
          <w:ilvl w:val="0"/>
          <w:numId w:val="2"/>
        </w:numPr>
      </w:pPr>
      <w:r>
        <w:t>Lihoviny</w:t>
      </w:r>
    </w:p>
    <w:p w:rsidR="006D0145" w:rsidRPr="006D0145" w:rsidRDefault="006D0145" w:rsidP="006D0145"/>
    <w:p w:rsidR="006D0145" w:rsidRPr="006D0145" w:rsidRDefault="006D0145" w:rsidP="006D0145"/>
    <w:sectPr w:rsidR="006D0145" w:rsidRPr="006D01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544FE"/>
    <w:multiLevelType w:val="hybridMultilevel"/>
    <w:tmpl w:val="08F885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7F13A3"/>
    <w:multiLevelType w:val="hybridMultilevel"/>
    <w:tmpl w:val="9F52A6D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BFB"/>
    <w:rsid w:val="000E4F80"/>
    <w:rsid w:val="006D0145"/>
    <w:rsid w:val="00712BFB"/>
    <w:rsid w:val="008C1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Calibri" w:hAnsi="Calibri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D01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6D01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6D01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Calibri" w:hAnsi="Calibri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D01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6D01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6D01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408</Characters>
  <Application>Microsoft Office Word</Application>
  <DocSecurity>0</DocSecurity>
  <Lines>3</Lines>
  <Paragraphs>1</Paragraphs>
  <ScaleCrop>false</ScaleCrop>
  <Company>HP Inc.</Company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Kebisová Pavlína</dc:creator>
  <cp:keywords/>
  <dc:description/>
  <cp:lastModifiedBy>Kebisová Pavlína</cp:lastModifiedBy>
  <cp:revision>3</cp:revision>
  <dcterms:created xsi:type="dcterms:W3CDTF">2025-03-21T11:57:00Z</dcterms:created>
  <dcterms:modified xsi:type="dcterms:W3CDTF">2025-03-21T12:07:00Z</dcterms:modified>
</cp:coreProperties>
</file>